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8F3F" w14:textId="5219BC46" w:rsidR="0072350F" w:rsidRPr="0088039F" w:rsidRDefault="007B5E65">
      <w:pPr>
        <w:rPr>
          <w:rFonts w:ascii="Arial Black" w:hAnsi="Arial Black"/>
          <w:b/>
          <w:bCs/>
          <w:sz w:val="32"/>
          <w:szCs w:val="32"/>
        </w:rPr>
      </w:pPr>
      <w:r w:rsidRPr="0088039F">
        <w:rPr>
          <w:rFonts w:ascii="Arial Black" w:hAnsi="Arial Black"/>
          <w:b/>
          <w:bCs/>
          <w:sz w:val="32"/>
          <w:szCs w:val="32"/>
        </w:rPr>
        <w:t>Zoom learning</w:t>
      </w:r>
    </w:p>
    <w:p w14:paraId="24E0CFB4" w14:textId="20830C84" w:rsidR="007B5E65" w:rsidRDefault="007B5E65">
      <w:hyperlink r:id="rId5" w:history="1">
        <w:r w:rsidRPr="00561019">
          <w:rPr>
            <w:rStyle w:val="Hyperlink"/>
          </w:rPr>
          <w:t>https://support.zoom.com/hc/en/article?id=zm_kb&amp;sysparm_article=KB0060732</w:t>
        </w:r>
      </w:hyperlink>
    </w:p>
    <w:p w14:paraId="55675B7F" w14:textId="77777777" w:rsidR="007B5E65" w:rsidRPr="007B5E65" w:rsidRDefault="007B5E65" w:rsidP="007B5E65">
      <w:pPr>
        <w:rPr>
          <w:b/>
          <w:bCs/>
        </w:rPr>
      </w:pPr>
      <w:r w:rsidRPr="007B5E65">
        <w:rPr>
          <w:b/>
          <w:bCs/>
        </w:rPr>
        <w:t>How to join a Zoom meeting</w:t>
      </w:r>
    </w:p>
    <w:p w14:paraId="792DEC15" w14:textId="77777777" w:rsidR="007B5E65" w:rsidRPr="007B5E65" w:rsidRDefault="007B5E65" w:rsidP="007B5E65">
      <w:pPr>
        <w:rPr>
          <w:b/>
          <w:bCs/>
        </w:rPr>
      </w:pPr>
      <w:r w:rsidRPr="007B5E65">
        <w:rPr>
          <w:b/>
          <w:bCs/>
        </w:rPr>
        <w:t>Join by clicking the meeting link</w:t>
      </w:r>
    </w:p>
    <w:p w14:paraId="71C6E8F2" w14:textId="77777777" w:rsidR="007B5E65" w:rsidRPr="007B5E65" w:rsidRDefault="007B5E65" w:rsidP="007B5E65">
      <w:r w:rsidRPr="007B5E65">
        <w:t xml:space="preserve">If you </w:t>
      </w:r>
      <w:proofErr w:type="gramStart"/>
      <w:r w:rsidRPr="007B5E65">
        <w:t>were</w:t>
      </w:r>
      <w:proofErr w:type="gramEnd"/>
      <w:r w:rsidRPr="007B5E65">
        <w:t xml:space="preserve"> invited to a Zoom meeting by the host, you may have a meeting invite in your email or calendar.</w:t>
      </w:r>
    </w:p>
    <w:p w14:paraId="76E38DE9" w14:textId="77777777" w:rsidR="007B5E65" w:rsidRPr="007B5E65" w:rsidRDefault="007B5E65" w:rsidP="007B5E65">
      <w:pPr>
        <w:numPr>
          <w:ilvl w:val="0"/>
          <w:numId w:val="1"/>
        </w:numPr>
      </w:pPr>
      <w:r w:rsidRPr="007B5E65">
        <w:t xml:space="preserve">In the meeting invite, click the join link below </w:t>
      </w:r>
      <w:r w:rsidRPr="007B5E65">
        <w:rPr>
          <w:b/>
          <w:bCs/>
        </w:rPr>
        <w:t>Join Zoom Meeting</w:t>
      </w:r>
      <w:r w:rsidRPr="007B5E65">
        <w:t>.</w:t>
      </w:r>
      <w:r w:rsidRPr="007B5E65">
        <w:br/>
        <w:t xml:space="preserve">You will be prompted to launch the meeting on the </w:t>
      </w:r>
      <w:hyperlink r:id="rId6" w:history="1">
        <w:r w:rsidRPr="007B5E65">
          <w:rPr>
            <w:rStyle w:val="Hyperlink"/>
          </w:rPr>
          <w:t>Zoom Workplace</w:t>
        </w:r>
      </w:hyperlink>
      <w:r w:rsidRPr="007B5E65">
        <w:t xml:space="preserve"> app or click </w:t>
      </w:r>
      <w:r w:rsidRPr="007B5E65">
        <w:rPr>
          <w:b/>
          <w:bCs/>
        </w:rPr>
        <w:t>Join from your browser</w:t>
      </w:r>
      <w:r w:rsidRPr="007B5E65">
        <w:t xml:space="preserve"> to join on the web if you don’t want to download the app.</w:t>
      </w:r>
    </w:p>
    <w:p w14:paraId="12C8298B" w14:textId="77777777" w:rsidR="007B5E65" w:rsidRPr="007B5E65" w:rsidRDefault="007B5E65" w:rsidP="007B5E65">
      <w:pPr>
        <w:numPr>
          <w:ilvl w:val="0"/>
          <w:numId w:val="1"/>
        </w:numPr>
      </w:pPr>
      <w:r w:rsidRPr="007B5E65">
        <w:t xml:space="preserve">Check your audio and video settings, then click </w:t>
      </w:r>
      <w:r w:rsidRPr="007B5E65">
        <w:rPr>
          <w:b/>
          <w:bCs/>
        </w:rPr>
        <w:t>Join</w:t>
      </w:r>
      <w:r w:rsidRPr="007B5E65">
        <w:t xml:space="preserve">. </w:t>
      </w:r>
      <w:r w:rsidRPr="007B5E65">
        <w:br/>
        <w:t>You will either join the meeting automatically or be placed in the waiting room until the host admits you.</w:t>
      </w:r>
    </w:p>
    <w:p w14:paraId="23EE83C1" w14:textId="77777777" w:rsidR="007B5E65" w:rsidRPr="007B5E65" w:rsidRDefault="007B5E65" w:rsidP="007B5E65">
      <w:pPr>
        <w:rPr>
          <w:b/>
          <w:bCs/>
        </w:rPr>
      </w:pPr>
      <w:r w:rsidRPr="007B5E65">
        <w:rPr>
          <w:b/>
          <w:bCs/>
        </w:rPr>
        <w:t>Join on the Zoom Workplace desktop or mobile app</w:t>
      </w:r>
    </w:p>
    <w:p w14:paraId="104136D1" w14:textId="77777777" w:rsidR="007B5E65" w:rsidRPr="007B5E65" w:rsidRDefault="007B5E65" w:rsidP="007B5E65">
      <w:r w:rsidRPr="007B5E65">
        <w:t>For the best meeting experience, sign in to your Zoom account and join a meeting from the Zoom Workplace desktop or mobile app. You can download the latest version of the app from the </w:t>
      </w:r>
      <w:hyperlink r:id="rId7" w:tgtFrame="_blank" w:history="1">
        <w:r w:rsidRPr="007B5E65">
          <w:rPr>
            <w:rStyle w:val="Hyperlink"/>
          </w:rPr>
          <w:t>Download Center</w:t>
        </w:r>
      </w:hyperlink>
      <w:r w:rsidRPr="007B5E65">
        <w:t>. Otherwise, you will be prompted to download and install Zoom when you click a join link.</w:t>
      </w:r>
    </w:p>
    <w:p w14:paraId="30E0B024" w14:textId="77777777" w:rsidR="007B5E65" w:rsidRPr="007B5E65" w:rsidRDefault="007B5E65" w:rsidP="007B5E65">
      <w:r w:rsidRPr="007B5E65">
        <w:t>If joining from the Zoom desktop or mobile app, the app on your device must meet the following version requirements:</w:t>
      </w:r>
    </w:p>
    <w:p w14:paraId="36D2221B" w14:textId="77777777" w:rsidR="007B5E65" w:rsidRPr="007B5E65" w:rsidRDefault="007B5E65" w:rsidP="007B5E65">
      <w:pPr>
        <w:numPr>
          <w:ilvl w:val="0"/>
          <w:numId w:val="2"/>
        </w:numPr>
      </w:pPr>
      <w:r w:rsidRPr="007B5E65">
        <w:t xml:space="preserve">Zoom Workplace desktop app for Windows, macOS, or Linux: </w:t>
      </w:r>
      <w:hyperlink r:id="rId8" w:history="1">
        <w:r w:rsidRPr="007B5E65">
          <w:rPr>
            <w:rStyle w:val="Hyperlink"/>
          </w:rPr>
          <w:t>Global minimum version</w:t>
        </w:r>
      </w:hyperlink>
      <w:r w:rsidRPr="007B5E65">
        <w:t> or higher</w:t>
      </w:r>
    </w:p>
    <w:p w14:paraId="36733529" w14:textId="77777777" w:rsidR="007B5E65" w:rsidRPr="007B5E65" w:rsidRDefault="007B5E65" w:rsidP="007B5E65">
      <w:pPr>
        <w:numPr>
          <w:ilvl w:val="0"/>
          <w:numId w:val="2"/>
        </w:numPr>
      </w:pPr>
      <w:r w:rsidRPr="007B5E65">
        <w:t xml:space="preserve">Zoom Workplace mobile app for Android or iOS: </w:t>
      </w:r>
      <w:hyperlink r:id="rId9" w:history="1">
        <w:r w:rsidRPr="007B5E65">
          <w:rPr>
            <w:rStyle w:val="Hyperlink"/>
          </w:rPr>
          <w:t>Global minimum version</w:t>
        </w:r>
      </w:hyperlink>
      <w:r w:rsidRPr="007B5E65">
        <w:t> or higher</w:t>
      </w:r>
    </w:p>
    <w:p w14:paraId="41DCD385" w14:textId="77777777" w:rsidR="007B5E65" w:rsidRPr="007B5E65" w:rsidRDefault="007B5E65" w:rsidP="007B5E65">
      <w:pPr>
        <w:rPr>
          <w:b/>
          <w:bCs/>
        </w:rPr>
      </w:pPr>
      <w:r w:rsidRPr="007B5E65">
        <w:rPr>
          <w:b/>
          <w:bCs/>
        </w:rPr>
        <w:t>Join from a web browser</w:t>
      </w:r>
    </w:p>
    <w:p w14:paraId="4FAB6DBB" w14:textId="77777777" w:rsidR="007B5E65" w:rsidRPr="007B5E65" w:rsidRDefault="007B5E65" w:rsidP="007B5E65">
      <w:r w:rsidRPr="007B5E65">
        <w:t xml:space="preserve">In a web browser, you can join a Zoom meeting through the </w:t>
      </w:r>
      <w:hyperlink r:id="rId10" w:tgtFrame="_blank" w:history="1">
        <w:r w:rsidRPr="007B5E65">
          <w:rPr>
            <w:rStyle w:val="Hyperlink"/>
          </w:rPr>
          <w:t>Zoom Web App</w:t>
        </w:r>
      </w:hyperlink>
      <w:r w:rsidRPr="007B5E65">
        <w:t xml:space="preserve"> by entering the meeting ID and choosing to open the Zoom Workplace desktop or mobile app, or </w:t>
      </w:r>
      <w:hyperlink r:id="rId11" w:anchor="h_01FGW753J4PVWY94DCEQQTAQ1Q" w:tgtFrame="_self" w:history="1">
        <w:r w:rsidRPr="007B5E65">
          <w:rPr>
            <w:rStyle w:val="Hyperlink"/>
          </w:rPr>
          <w:t>join a meeting directly from a web browser</w:t>
        </w:r>
      </w:hyperlink>
      <w:r w:rsidRPr="007B5E65">
        <w:t xml:space="preserve"> without downloading any plugins or software. </w:t>
      </w:r>
    </w:p>
    <w:p w14:paraId="7E9D85A8" w14:textId="77777777" w:rsidR="007B5E65" w:rsidRPr="007B5E65" w:rsidRDefault="007B5E65" w:rsidP="007B5E65">
      <w:pPr>
        <w:numPr>
          <w:ilvl w:val="0"/>
          <w:numId w:val="3"/>
        </w:numPr>
      </w:pPr>
      <w:r w:rsidRPr="007B5E65">
        <w:t>Zoom Web App</w:t>
      </w:r>
    </w:p>
    <w:p w14:paraId="7C1D7F5B" w14:textId="77777777" w:rsidR="007B5E65" w:rsidRPr="007B5E65" w:rsidRDefault="007B5E65" w:rsidP="007B5E65">
      <w:pPr>
        <w:numPr>
          <w:ilvl w:val="0"/>
          <w:numId w:val="3"/>
        </w:numPr>
      </w:pPr>
      <w:r w:rsidRPr="007B5E65">
        <w:t>Join from browser link</w:t>
      </w:r>
    </w:p>
    <w:p w14:paraId="12ABB3AF" w14:textId="77777777" w:rsidR="007B5E65" w:rsidRDefault="007B5E65" w:rsidP="007B5E65">
      <w:pPr>
        <w:numPr>
          <w:ilvl w:val="0"/>
          <w:numId w:val="3"/>
        </w:numPr>
      </w:pPr>
      <w:r w:rsidRPr="007B5E65">
        <w:t>Launch the Zoom Workplace desktop or mobile app</w:t>
      </w:r>
    </w:p>
    <w:p w14:paraId="55809EBD" w14:textId="6B1AE120" w:rsidR="007B5E65" w:rsidRDefault="007B5E65">
      <w:hyperlink r:id="rId12" w:history="1">
        <w:r w:rsidRPr="001E325B">
          <w:rPr>
            <w:rStyle w:val="Hyperlink"/>
          </w:rPr>
          <w:t>https://support.zoom.com/hc/en/article?id=zm_kb&amp;sysparm_article=KB0063688</w:t>
        </w:r>
      </w:hyperlink>
    </w:p>
    <w:p w14:paraId="25D79ABD" w14:textId="77777777" w:rsidR="007B5E65" w:rsidRPr="007B5E65" w:rsidRDefault="007B5E65" w:rsidP="007B5E65">
      <w:pPr>
        <w:rPr>
          <w:b/>
          <w:bCs/>
        </w:rPr>
      </w:pPr>
      <w:r w:rsidRPr="007B5E65">
        <w:rPr>
          <w:b/>
          <w:bCs/>
        </w:rPr>
        <w:t>How to schedule a meeting</w:t>
      </w:r>
    </w:p>
    <w:p w14:paraId="7C516EC7" w14:textId="77777777" w:rsidR="007B5E65" w:rsidRPr="007B5E65" w:rsidRDefault="007B5E65" w:rsidP="007B5E65">
      <w:pPr>
        <w:rPr>
          <w:b/>
          <w:bCs/>
        </w:rPr>
      </w:pPr>
      <w:r w:rsidRPr="007B5E65">
        <w:rPr>
          <w:b/>
          <w:bCs/>
        </w:rPr>
        <w:t>Calendar and contacts integration disabled</w:t>
      </w:r>
    </w:p>
    <w:p w14:paraId="5B13B83C" w14:textId="77777777" w:rsidR="007B5E65" w:rsidRPr="007B5E65" w:rsidRDefault="007B5E65" w:rsidP="007B5E65">
      <w:r w:rsidRPr="007B5E65">
        <w:t>If you do not have a third-party calendar service synced with Zoom, follow the steps below to schedule a meeting.</w:t>
      </w:r>
    </w:p>
    <w:p w14:paraId="1E8FCC43" w14:textId="77777777" w:rsidR="007B5E65" w:rsidRPr="007B5E65" w:rsidRDefault="007B5E65" w:rsidP="007B5E65">
      <w:pPr>
        <w:rPr>
          <w:b/>
          <w:bCs/>
        </w:rPr>
      </w:pPr>
      <w:r w:rsidRPr="007B5E65">
        <w:rPr>
          <w:b/>
          <w:bCs/>
        </w:rPr>
        <w:t xml:space="preserve">Schedule </w:t>
      </w:r>
      <w:proofErr w:type="gramStart"/>
      <w:r w:rsidRPr="007B5E65">
        <w:rPr>
          <w:b/>
          <w:bCs/>
        </w:rPr>
        <w:t>from</w:t>
      </w:r>
      <w:proofErr w:type="gramEnd"/>
      <w:r w:rsidRPr="007B5E65">
        <w:rPr>
          <w:b/>
          <w:bCs/>
        </w:rPr>
        <w:t xml:space="preserve"> the Home tab</w:t>
      </w:r>
    </w:p>
    <w:p w14:paraId="0D9BE07D" w14:textId="77777777" w:rsidR="007B5E65" w:rsidRPr="007B5E65" w:rsidRDefault="007B5E65" w:rsidP="007B5E65">
      <w:pPr>
        <w:numPr>
          <w:ilvl w:val="0"/>
          <w:numId w:val="5"/>
        </w:numPr>
      </w:pPr>
      <w:r w:rsidRPr="007B5E65">
        <w:t>Sign in to the Zoom desktop app.</w:t>
      </w:r>
    </w:p>
    <w:p w14:paraId="2FFFCD17" w14:textId="03458582" w:rsidR="007B5E65" w:rsidRPr="007B5E65" w:rsidRDefault="007B5E65" w:rsidP="007B5E65">
      <w:pPr>
        <w:numPr>
          <w:ilvl w:val="0"/>
          <w:numId w:val="5"/>
        </w:numPr>
      </w:pPr>
      <w:r w:rsidRPr="007B5E65">
        <w:t xml:space="preserve">Click the </w:t>
      </w:r>
      <w:r w:rsidRPr="007B5E65">
        <w:rPr>
          <w:b/>
          <w:bCs/>
        </w:rPr>
        <w:t>Home</w:t>
      </w:r>
      <w:r w:rsidRPr="007B5E65">
        <w:t xml:space="preserve"> tab </w:t>
      </w:r>
      <w:r w:rsidRPr="007B5E65">
        <w:drawing>
          <wp:inline distT="0" distB="0" distL="0" distR="0" wp14:anchorId="30338B17" wp14:editId="78EEFBF9">
            <wp:extent cx="236220" cy="236220"/>
            <wp:effectExtent l="0" t="0" r="0" b="0"/>
            <wp:docPr id="108743037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7B5E65">
        <w:t>.</w:t>
      </w:r>
      <w:r w:rsidRPr="007B5E65">
        <w:br/>
      </w:r>
      <w:r w:rsidRPr="007B5E65">
        <w:rPr>
          <w:b/>
          <w:bCs/>
        </w:rPr>
        <w:t>Note</w:t>
      </w:r>
      <w:r w:rsidRPr="007B5E65">
        <w:t>: If you do not see the </w:t>
      </w:r>
      <w:r w:rsidRPr="007B5E65">
        <w:rPr>
          <w:b/>
          <w:bCs/>
        </w:rPr>
        <w:t>Home</w:t>
      </w:r>
      <w:r w:rsidRPr="007B5E65">
        <w:t> tab, click the </w:t>
      </w:r>
      <w:r w:rsidRPr="007B5E65">
        <w:rPr>
          <w:b/>
          <w:bCs/>
        </w:rPr>
        <w:t>More</w:t>
      </w:r>
      <w:r w:rsidRPr="007B5E65">
        <w:t> tab </w:t>
      </w:r>
      <w:r w:rsidRPr="007B5E65">
        <w:drawing>
          <wp:inline distT="0" distB="0" distL="0" distR="0" wp14:anchorId="446BBF81" wp14:editId="4E056A35">
            <wp:extent cx="236220" cy="60960"/>
            <wp:effectExtent l="0" t="0" r="0" b="0"/>
            <wp:docPr id="97342076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220" cy="60960"/>
                    </a:xfrm>
                    <a:prstGeom prst="rect">
                      <a:avLst/>
                    </a:prstGeom>
                    <a:noFill/>
                    <a:ln>
                      <a:noFill/>
                    </a:ln>
                  </pic:spPr>
                </pic:pic>
              </a:graphicData>
            </a:graphic>
          </wp:inline>
        </w:drawing>
      </w:r>
      <w:r w:rsidRPr="007B5E65">
        <w:t>, then click </w:t>
      </w:r>
      <w:r w:rsidRPr="007B5E65">
        <w:rPr>
          <w:b/>
          <w:bCs/>
        </w:rPr>
        <w:t>Home</w:t>
      </w:r>
      <w:r w:rsidRPr="007B5E65">
        <w:t>.</w:t>
      </w:r>
    </w:p>
    <w:p w14:paraId="036BAF3F" w14:textId="2C6699B4" w:rsidR="007B5E65" w:rsidRPr="007B5E65" w:rsidRDefault="007B5E65" w:rsidP="007B5E65">
      <w:pPr>
        <w:numPr>
          <w:ilvl w:val="0"/>
          <w:numId w:val="5"/>
        </w:numPr>
      </w:pPr>
      <w:r w:rsidRPr="007B5E65">
        <w:t xml:space="preserve">Click </w:t>
      </w:r>
      <w:r w:rsidRPr="007B5E65">
        <w:rPr>
          <w:b/>
          <w:bCs/>
        </w:rPr>
        <w:t>Schedule</w:t>
      </w:r>
      <w:r w:rsidRPr="007B5E65">
        <w:t xml:space="preserve"> </w:t>
      </w:r>
      <w:r w:rsidRPr="007B5E65">
        <w:drawing>
          <wp:inline distT="0" distB="0" distL="0" distR="0" wp14:anchorId="749EA302" wp14:editId="45FD95BF">
            <wp:extent cx="281940" cy="281940"/>
            <wp:effectExtent l="0" t="0" r="3810" b="3810"/>
            <wp:docPr id="187920598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7B5E65">
        <w:t xml:space="preserve">. </w:t>
      </w:r>
      <w:r w:rsidRPr="007B5E65">
        <w:br/>
        <w:t xml:space="preserve">This will open the </w:t>
      </w:r>
      <w:proofErr w:type="gramStart"/>
      <w:r w:rsidRPr="007B5E65">
        <w:rPr>
          <w:b/>
          <w:bCs/>
        </w:rPr>
        <w:t>New</w:t>
      </w:r>
      <w:proofErr w:type="gramEnd"/>
      <w:r w:rsidRPr="007B5E65">
        <w:rPr>
          <w:b/>
          <w:bCs/>
        </w:rPr>
        <w:t xml:space="preserve"> event</w:t>
      </w:r>
      <w:r w:rsidRPr="007B5E65">
        <w:t xml:space="preserve"> window.</w:t>
      </w:r>
    </w:p>
    <w:p w14:paraId="552EA6BA" w14:textId="77777777" w:rsidR="007B5E65" w:rsidRPr="007B5E65" w:rsidRDefault="007B5E65" w:rsidP="007B5E65">
      <w:pPr>
        <w:numPr>
          <w:ilvl w:val="0"/>
          <w:numId w:val="5"/>
        </w:numPr>
      </w:pPr>
      <w:r w:rsidRPr="007B5E65">
        <w:t>Enter a topic or name for your meeting.</w:t>
      </w:r>
    </w:p>
    <w:p w14:paraId="79BF192A" w14:textId="77777777" w:rsidR="007B5E65" w:rsidRPr="007B5E65" w:rsidRDefault="007B5E65" w:rsidP="007B5E65">
      <w:pPr>
        <w:numPr>
          <w:ilvl w:val="0"/>
          <w:numId w:val="5"/>
        </w:numPr>
      </w:pPr>
      <w:r w:rsidRPr="007B5E65">
        <w:t>Set the date and time you want to meet.</w:t>
      </w:r>
    </w:p>
    <w:p w14:paraId="33355A2B" w14:textId="77777777" w:rsidR="007B5E65" w:rsidRPr="007B5E65" w:rsidRDefault="007B5E65" w:rsidP="007B5E65">
      <w:pPr>
        <w:numPr>
          <w:ilvl w:val="0"/>
          <w:numId w:val="5"/>
        </w:numPr>
      </w:pPr>
      <w:r w:rsidRPr="007B5E65">
        <w:t xml:space="preserve">(Optional) Add invitees by entering their name, email, or phone number. You can also </w:t>
      </w:r>
      <w:hyperlink r:id="rId16" w:history="1">
        <w:r w:rsidRPr="007B5E65">
          <w:rPr>
            <w:rStyle w:val="Hyperlink"/>
          </w:rPr>
          <w:t>invite others to your meeting</w:t>
        </w:r>
      </w:hyperlink>
      <w:r w:rsidRPr="007B5E65">
        <w:t xml:space="preserve"> after scheduling.</w:t>
      </w:r>
      <w:r w:rsidRPr="007B5E65">
        <w:br/>
      </w:r>
      <w:r w:rsidRPr="007B5E65">
        <w:rPr>
          <w:b/>
          <w:bCs/>
        </w:rPr>
        <w:t>Note</w:t>
      </w:r>
      <w:r w:rsidRPr="007B5E65">
        <w:t xml:space="preserve">: To automatically send email invitations, ensure that </w:t>
      </w:r>
      <w:hyperlink r:id="rId17" w:history="1">
        <w:r w:rsidRPr="007B5E65">
          <w:rPr>
            <w:rStyle w:val="Hyperlink"/>
          </w:rPr>
          <w:t>Calendar and contacts integration</w:t>
        </w:r>
      </w:hyperlink>
      <w:r w:rsidRPr="007B5E65">
        <w:t xml:space="preserve"> is enabled first.</w:t>
      </w:r>
    </w:p>
    <w:p w14:paraId="20D0EB7B" w14:textId="77777777" w:rsidR="007B5E65" w:rsidRPr="007B5E65" w:rsidRDefault="007B5E65" w:rsidP="007B5E65">
      <w:pPr>
        <w:numPr>
          <w:ilvl w:val="0"/>
          <w:numId w:val="5"/>
        </w:numPr>
      </w:pPr>
      <w:r w:rsidRPr="007B5E65">
        <w:t>Choose from the available meeting options such as meeting ID, meeting security, video and audio, and more.</w:t>
      </w:r>
    </w:p>
    <w:p w14:paraId="09E68895" w14:textId="77777777" w:rsidR="007B5E65" w:rsidRPr="007B5E65" w:rsidRDefault="007B5E65" w:rsidP="007B5E65">
      <w:pPr>
        <w:numPr>
          <w:ilvl w:val="0"/>
          <w:numId w:val="5"/>
        </w:numPr>
      </w:pPr>
      <w:r w:rsidRPr="007B5E65">
        <w:t xml:space="preserve">(Optional) Click </w:t>
      </w:r>
      <w:r w:rsidRPr="007B5E65">
        <w:rPr>
          <w:b/>
          <w:bCs/>
        </w:rPr>
        <w:t>Advanced</w:t>
      </w:r>
      <w:r w:rsidRPr="007B5E65">
        <w:t xml:space="preserve"> to enable or disable </w:t>
      </w:r>
      <w:hyperlink r:id="rId18" w:anchor="mcetoc_1ir8snksdl" w:tgtFrame="_self" w:history="1">
        <w:r w:rsidRPr="007B5E65">
          <w:rPr>
            <w:rStyle w:val="Hyperlink"/>
          </w:rPr>
          <w:t>additional options</w:t>
        </w:r>
      </w:hyperlink>
      <w:r w:rsidRPr="007B5E65">
        <w:t>.</w:t>
      </w:r>
    </w:p>
    <w:p w14:paraId="6C1266C3" w14:textId="77777777" w:rsidR="007B5E65" w:rsidRPr="007B5E65" w:rsidRDefault="007B5E65" w:rsidP="007B5E65">
      <w:pPr>
        <w:numPr>
          <w:ilvl w:val="0"/>
          <w:numId w:val="5"/>
        </w:numPr>
      </w:pPr>
      <w:r w:rsidRPr="007B5E65">
        <w:t xml:space="preserve">Click </w:t>
      </w:r>
      <w:r w:rsidRPr="007B5E65">
        <w:rPr>
          <w:b/>
          <w:bCs/>
        </w:rPr>
        <w:t>Save</w:t>
      </w:r>
      <w:r w:rsidRPr="007B5E65">
        <w:t xml:space="preserve"> to finish scheduling.</w:t>
      </w:r>
    </w:p>
    <w:p w14:paraId="18FD2E3E" w14:textId="77777777" w:rsidR="007B5E65" w:rsidRPr="007B5E65" w:rsidRDefault="007B5E65" w:rsidP="007B5E65">
      <w:pPr>
        <w:rPr>
          <w:b/>
          <w:bCs/>
        </w:rPr>
      </w:pPr>
      <w:r w:rsidRPr="007B5E65">
        <w:rPr>
          <w:b/>
          <w:bCs/>
        </w:rPr>
        <w:t xml:space="preserve">Schedule </w:t>
      </w:r>
      <w:proofErr w:type="gramStart"/>
      <w:r w:rsidRPr="007B5E65">
        <w:rPr>
          <w:b/>
          <w:bCs/>
        </w:rPr>
        <w:t>from</w:t>
      </w:r>
      <w:proofErr w:type="gramEnd"/>
      <w:r w:rsidRPr="007B5E65">
        <w:rPr>
          <w:b/>
          <w:bCs/>
        </w:rPr>
        <w:t xml:space="preserve"> the Meetings tab</w:t>
      </w:r>
    </w:p>
    <w:p w14:paraId="43E3CD7A" w14:textId="77777777" w:rsidR="007B5E65" w:rsidRPr="007B5E65" w:rsidRDefault="007B5E65" w:rsidP="007B5E65">
      <w:pPr>
        <w:numPr>
          <w:ilvl w:val="0"/>
          <w:numId w:val="6"/>
        </w:numPr>
      </w:pPr>
      <w:r w:rsidRPr="007B5E65">
        <w:t>Sign in to the Zoom desktop app.</w:t>
      </w:r>
    </w:p>
    <w:p w14:paraId="154E89B4" w14:textId="175F8C87" w:rsidR="007B5E65" w:rsidRPr="007B5E65" w:rsidRDefault="007B5E65" w:rsidP="007B5E65">
      <w:pPr>
        <w:numPr>
          <w:ilvl w:val="0"/>
          <w:numId w:val="6"/>
        </w:numPr>
      </w:pPr>
      <w:r w:rsidRPr="007B5E65">
        <w:t xml:space="preserve">At the top of the app, click the </w:t>
      </w:r>
      <w:r w:rsidRPr="007B5E65">
        <w:rPr>
          <w:b/>
          <w:bCs/>
        </w:rPr>
        <w:t>Meetings</w:t>
      </w:r>
      <w:r w:rsidRPr="007B5E65">
        <w:t xml:space="preserve"> tab </w:t>
      </w:r>
      <w:r w:rsidRPr="007B5E65">
        <w:rPr>
          <w:b/>
          <w:bCs/>
        </w:rPr>
        <w:drawing>
          <wp:inline distT="0" distB="0" distL="0" distR="0" wp14:anchorId="04E07A31" wp14:editId="21280549">
            <wp:extent cx="236220" cy="236220"/>
            <wp:effectExtent l="0" t="0" r="0" b="0"/>
            <wp:docPr id="15597311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7B5E65">
        <w:t>.</w:t>
      </w:r>
      <w:r w:rsidRPr="007B5E65">
        <w:br/>
      </w:r>
      <w:r w:rsidRPr="007B5E65">
        <w:rPr>
          <w:b/>
          <w:bCs/>
        </w:rPr>
        <w:t>Note</w:t>
      </w:r>
      <w:r w:rsidRPr="007B5E65">
        <w:t>: If you do not see the </w:t>
      </w:r>
      <w:r w:rsidRPr="007B5E65">
        <w:rPr>
          <w:b/>
          <w:bCs/>
        </w:rPr>
        <w:t>Meetings</w:t>
      </w:r>
      <w:r w:rsidRPr="007B5E65">
        <w:t> tab, click the </w:t>
      </w:r>
      <w:r w:rsidRPr="007B5E65">
        <w:rPr>
          <w:b/>
          <w:bCs/>
        </w:rPr>
        <w:t>More</w:t>
      </w:r>
      <w:r w:rsidRPr="007B5E65">
        <w:t> tab </w:t>
      </w:r>
      <w:r w:rsidRPr="007B5E65">
        <w:drawing>
          <wp:inline distT="0" distB="0" distL="0" distR="0" wp14:anchorId="32BC6405" wp14:editId="6DA9F242">
            <wp:extent cx="236220" cy="60960"/>
            <wp:effectExtent l="0" t="0" r="0" b="0"/>
            <wp:docPr id="150918508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220" cy="60960"/>
                    </a:xfrm>
                    <a:prstGeom prst="rect">
                      <a:avLst/>
                    </a:prstGeom>
                    <a:noFill/>
                    <a:ln>
                      <a:noFill/>
                    </a:ln>
                  </pic:spPr>
                </pic:pic>
              </a:graphicData>
            </a:graphic>
          </wp:inline>
        </w:drawing>
      </w:r>
      <w:r w:rsidRPr="007B5E65">
        <w:t>, then click </w:t>
      </w:r>
      <w:r w:rsidRPr="007B5E65">
        <w:rPr>
          <w:b/>
          <w:bCs/>
        </w:rPr>
        <w:t>Meetings</w:t>
      </w:r>
      <w:r w:rsidRPr="007B5E65">
        <w:t>.</w:t>
      </w:r>
    </w:p>
    <w:p w14:paraId="010583B4" w14:textId="1A9E2B70" w:rsidR="007B5E65" w:rsidRPr="007B5E65" w:rsidRDefault="007B5E65" w:rsidP="007B5E65">
      <w:pPr>
        <w:numPr>
          <w:ilvl w:val="0"/>
          <w:numId w:val="6"/>
        </w:numPr>
      </w:pPr>
      <w:r w:rsidRPr="007B5E65">
        <w:t>In the top-left corner, click the add icon </w:t>
      </w:r>
      <w:r w:rsidRPr="007B5E65">
        <w:drawing>
          <wp:inline distT="0" distB="0" distL="0" distR="0" wp14:anchorId="0055F2D4" wp14:editId="3BCF4BDD">
            <wp:extent cx="259080" cy="259080"/>
            <wp:effectExtent l="0" t="0" r="7620" b="7620"/>
            <wp:docPr id="123457339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7B5E65">
        <w:t xml:space="preserve"> then click </w:t>
      </w:r>
      <w:r w:rsidRPr="007B5E65">
        <w:rPr>
          <w:b/>
          <w:bCs/>
        </w:rPr>
        <w:t>Create event</w:t>
      </w:r>
      <w:r w:rsidRPr="007B5E65">
        <w:t xml:space="preserve">. </w:t>
      </w:r>
      <w:r w:rsidRPr="007B5E65">
        <w:br/>
        <w:t xml:space="preserve">This will open the </w:t>
      </w:r>
      <w:proofErr w:type="gramStart"/>
      <w:r w:rsidRPr="007B5E65">
        <w:rPr>
          <w:b/>
          <w:bCs/>
        </w:rPr>
        <w:t>New</w:t>
      </w:r>
      <w:proofErr w:type="gramEnd"/>
      <w:r w:rsidRPr="007B5E65">
        <w:rPr>
          <w:b/>
          <w:bCs/>
        </w:rPr>
        <w:t xml:space="preserve"> event</w:t>
      </w:r>
      <w:r w:rsidRPr="007B5E65">
        <w:t xml:space="preserve"> window.</w:t>
      </w:r>
    </w:p>
    <w:p w14:paraId="4B9A448A" w14:textId="77777777" w:rsidR="007B5E65" w:rsidRPr="007B5E65" w:rsidRDefault="007B5E65" w:rsidP="007B5E65">
      <w:pPr>
        <w:numPr>
          <w:ilvl w:val="0"/>
          <w:numId w:val="6"/>
        </w:numPr>
      </w:pPr>
      <w:r w:rsidRPr="007B5E65">
        <w:lastRenderedPageBreak/>
        <w:t>Set the date and time you want to meet.</w:t>
      </w:r>
    </w:p>
    <w:p w14:paraId="78444C28" w14:textId="77777777" w:rsidR="007B5E65" w:rsidRPr="007B5E65" w:rsidRDefault="007B5E65" w:rsidP="007B5E65">
      <w:pPr>
        <w:numPr>
          <w:ilvl w:val="0"/>
          <w:numId w:val="6"/>
        </w:numPr>
      </w:pPr>
      <w:r w:rsidRPr="007B5E65">
        <w:t xml:space="preserve">(Optional) Add invitees by entering their name, email, or phone number. You can also </w:t>
      </w:r>
      <w:hyperlink r:id="rId21" w:history="1">
        <w:r w:rsidRPr="007B5E65">
          <w:rPr>
            <w:rStyle w:val="Hyperlink"/>
          </w:rPr>
          <w:t>invite others to your meeting</w:t>
        </w:r>
      </w:hyperlink>
      <w:r w:rsidRPr="007B5E65">
        <w:t xml:space="preserve"> after scheduling.</w:t>
      </w:r>
      <w:r w:rsidRPr="007B5E65">
        <w:br/>
      </w:r>
      <w:r w:rsidRPr="007B5E65">
        <w:rPr>
          <w:b/>
          <w:bCs/>
        </w:rPr>
        <w:t>Note</w:t>
      </w:r>
      <w:r w:rsidRPr="007B5E65">
        <w:t xml:space="preserve">: To automatically send email invitations, ensure that </w:t>
      </w:r>
      <w:hyperlink r:id="rId22" w:history="1">
        <w:r w:rsidRPr="007B5E65">
          <w:rPr>
            <w:rStyle w:val="Hyperlink"/>
          </w:rPr>
          <w:t>Calendar and contacts integration</w:t>
        </w:r>
      </w:hyperlink>
      <w:r w:rsidRPr="007B5E65">
        <w:t xml:space="preserve"> is enabled first.</w:t>
      </w:r>
    </w:p>
    <w:p w14:paraId="6F2A80A8" w14:textId="77777777" w:rsidR="007B5E65" w:rsidRPr="007B5E65" w:rsidRDefault="007B5E65" w:rsidP="007B5E65">
      <w:pPr>
        <w:numPr>
          <w:ilvl w:val="0"/>
          <w:numId w:val="6"/>
        </w:numPr>
      </w:pPr>
      <w:r w:rsidRPr="007B5E65">
        <w:t>Choose from the available meeting options such as meeting ID, meeting security, video and audio, and more.</w:t>
      </w:r>
    </w:p>
    <w:p w14:paraId="4C969D0C" w14:textId="77777777" w:rsidR="007B5E65" w:rsidRPr="007B5E65" w:rsidRDefault="007B5E65" w:rsidP="007B5E65">
      <w:pPr>
        <w:numPr>
          <w:ilvl w:val="0"/>
          <w:numId w:val="6"/>
        </w:numPr>
      </w:pPr>
      <w:r w:rsidRPr="007B5E65">
        <w:t xml:space="preserve">(Optional) Click </w:t>
      </w:r>
      <w:r w:rsidRPr="007B5E65">
        <w:rPr>
          <w:b/>
          <w:bCs/>
        </w:rPr>
        <w:t>Advanced</w:t>
      </w:r>
      <w:r w:rsidRPr="007B5E65">
        <w:t xml:space="preserve"> to enable or disable </w:t>
      </w:r>
      <w:hyperlink r:id="rId23" w:anchor="mcetoc_1ir8snksdl" w:tgtFrame="_self" w:history="1">
        <w:r w:rsidRPr="007B5E65">
          <w:rPr>
            <w:rStyle w:val="Hyperlink"/>
          </w:rPr>
          <w:t>additional options</w:t>
        </w:r>
      </w:hyperlink>
      <w:r w:rsidRPr="007B5E65">
        <w:t>.</w:t>
      </w:r>
    </w:p>
    <w:p w14:paraId="4913C47A" w14:textId="77777777" w:rsidR="007B5E65" w:rsidRPr="007B5E65" w:rsidRDefault="007B5E65" w:rsidP="007B5E65">
      <w:pPr>
        <w:numPr>
          <w:ilvl w:val="0"/>
          <w:numId w:val="6"/>
        </w:numPr>
      </w:pPr>
      <w:r w:rsidRPr="007B5E65">
        <w:t xml:space="preserve">Click </w:t>
      </w:r>
      <w:r w:rsidRPr="007B5E65">
        <w:rPr>
          <w:b/>
          <w:bCs/>
        </w:rPr>
        <w:t>Save</w:t>
      </w:r>
      <w:r w:rsidRPr="007B5E65">
        <w:t xml:space="preserve"> to finish scheduling.</w:t>
      </w:r>
    </w:p>
    <w:p w14:paraId="0135ADBC" w14:textId="77777777" w:rsidR="007B5E65" w:rsidRDefault="007B5E65"/>
    <w:p w14:paraId="1F12321E" w14:textId="5CB2FEEF" w:rsidR="00E0308A" w:rsidRDefault="00E0308A">
      <w:r>
        <w:t>Zoom Learning Center</w:t>
      </w:r>
    </w:p>
    <w:p w14:paraId="2544D9C0" w14:textId="4EB75F82" w:rsidR="00E0308A" w:rsidRDefault="00E0308A">
      <w:r>
        <w:t>Primary Home</w:t>
      </w:r>
    </w:p>
    <w:p w14:paraId="5496DE2E" w14:textId="2C30528A" w:rsidR="00E0308A" w:rsidRDefault="00E0308A">
      <w:r>
        <w:t xml:space="preserve">Onboarding </w:t>
      </w:r>
    </w:p>
    <w:p w14:paraId="7BFE9979" w14:textId="635ED0D4" w:rsidR="00E0308A" w:rsidRDefault="00E0308A">
      <w:r>
        <w:t>Click on “I’m A New Zoom User”</w:t>
      </w:r>
    </w:p>
    <w:p w14:paraId="5394C952" w14:textId="3064F673" w:rsidR="00E0308A" w:rsidRDefault="00E0308A" w:rsidP="00E0308A">
      <w:r>
        <w:t>Zoom meetings H</w:t>
      </w:r>
      <w:r w:rsidRPr="00E0308A">
        <w:t xml:space="preserve">ands-On Zoom Meetings Desktop Experience </w:t>
      </w:r>
    </w:p>
    <w:p w14:paraId="6C6A7A4E" w14:textId="0DE315DB" w:rsidR="00E0308A" w:rsidRPr="00E0308A" w:rsidRDefault="00E0308A" w:rsidP="00E0308A">
      <w:r w:rsidRPr="00E0308A">
        <w:t>https://learning.zoom.us/learn/courses/2459/hands-on-zoom-meetings-desktop-experience?hash=98dbedbb75c450901359ad22d59484dd84394721&amp;generated_by=3076900</w:t>
      </w:r>
    </w:p>
    <w:p w14:paraId="678A796A" w14:textId="77777777" w:rsidR="00E0308A" w:rsidRPr="00E0308A" w:rsidRDefault="00E0308A" w:rsidP="00E0308A">
      <w:r w:rsidRPr="00E0308A">
        <w:t xml:space="preserve">Course description </w:t>
      </w:r>
    </w:p>
    <w:p w14:paraId="4660BBE9" w14:textId="03A4A3FA" w:rsidR="00E0308A" w:rsidRDefault="00E0308A" w:rsidP="00E0308A">
      <w:r w:rsidRPr="00E0308A">
        <w:t>In this course, you'll explore the Zoom Meetings in-meeting experience from both the Zoom Workplace desktop and mobile apps, participating in two guided activities to see how key features and controls appear across devices.</w:t>
      </w:r>
      <w:r>
        <w:br/>
      </w:r>
    </w:p>
    <w:p w14:paraId="72D5418A" w14:textId="28223745" w:rsidR="00E0308A" w:rsidRPr="00E0308A" w:rsidRDefault="00E0308A" w:rsidP="00E0308A">
      <w:r>
        <w:t>_____________________________________________________________________________</w:t>
      </w:r>
    </w:p>
    <w:p w14:paraId="28A0AF74" w14:textId="43AF132E" w:rsidR="00E0308A" w:rsidRPr="00E0308A" w:rsidRDefault="00E0308A" w:rsidP="00E0308A">
      <w:r w:rsidRPr="00E0308A">
        <w:t>Zoom meetings: In meeting Features</w:t>
      </w:r>
    </w:p>
    <w:p w14:paraId="77CE1A29" w14:textId="77292EDF" w:rsidR="00E0308A" w:rsidRPr="00E0308A" w:rsidRDefault="00E0308A" w:rsidP="00E0308A">
      <w:r w:rsidRPr="00E0308A">
        <w:t>https://learning.zoom.us/learn/courses/2463/zoom-meetings-in-meeting-features?hash=e64d97371762e11dd6ca62ea0f563028282e8bd7&amp;generated_by=3076900</w:t>
      </w:r>
    </w:p>
    <w:p w14:paraId="64CEB78C" w14:textId="77777777" w:rsidR="00E0308A" w:rsidRPr="00E0308A" w:rsidRDefault="00E0308A" w:rsidP="00E0308A">
      <w:r w:rsidRPr="00E0308A">
        <w:t xml:space="preserve">Course description </w:t>
      </w:r>
    </w:p>
    <w:p w14:paraId="69645949" w14:textId="77777777" w:rsidR="00E0308A" w:rsidRPr="00E0308A" w:rsidRDefault="00E0308A" w:rsidP="00E0308A">
      <w:r w:rsidRPr="00E0308A">
        <w:lastRenderedPageBreak/>
        <w:t>In this course, you’ll explore Zoom Meetings’ in-meeting features, including using chat, reactions, and nonverbal feedback, managing screen sharing, and creating and administering breakout rooms. You’ll also learn how to configure these features through personal and meeting settings.</w:t>
      </w:r>
    </w:p>
    <w:p w14:paraId="435AA187" w14:textId="77777777" w:rsidR="00E0308A" w:rsidRPr="00E0308A" w:rsidRDefault="00E0308A" w:rsidP="00E0308A">
      <w:pPr>
        <w:rPr>
          <w:b/>
          <w:bCs/>
        </w:rPr>
      </w:pPr>
    </w:p>
    <w:p w14:paraId="1201F8DE" w14:textId="77777777" w:rsidR="00E0308A" w:rsidRDefault="00E0308A"/>
    <w:sectPr w:rsidR="00E030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46233"/>
    <w:multiLevelType w:val="multilevel"/>
    <w:tmpl w:val="39E0D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27B77"/>
    <w:multiLevelType w:val="multilevel"/>
    <w:tmpl w:val="B2C4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63720"/>
    <w:multiLevelType w:val="multilevel"/>
    <w:tmpl w:val="0872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A33FF0"/>
    <w:multiLevelType w:val="multilevel"/>
    <w:tmpl w:val="28D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0538F5"/>
    <w:multiLevelType w:val="multilevel"/>
    <w:tmpl w:val="C26A0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0B4B4D"/>
    <w:multiLevelType w:val="multilevel"/>
    <w:tmpl w:val="0BF65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2108038">
    <w:abstractNumId w:val="2"/>
  </w:num>
  <w:num w:numId="2" w16cid:durableId="1070274633">
    <w:abstractNumId w:val="3"/>
  </w:num>
  <w:num w:numId="3" w16cid:durableId="1640065253">
    <w:abstractNumId w:val="1"/>
  </w:num>
  <w:num w:numId="4" w16cid:durableId="223873523">
    <w:abstractNumId w:val="5"/>
  </w:num>
  <w:num w:numId="5" w16cid:durableId="1782869725">
    <w:abstractNumId w:val="0"/>
  </w:num>
  <w:num w:numId="6" w16cid:durableId="1759867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65"/>
    <w:rsid w:val="00330473"/>
    <w:rsid w:val="004D1C8B"/>
    <w:rsid w:val="00585985"/>
    <w:rsid w:val="0072350F"/>
    <w:rsid w:val="007B5E65"/>
    <w:rsid w:val="0088039F"/>
    <w:rsid w:val="00E03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1A18"/>
  <w15:chartTrackingRefBased/>
  <w15:docId w15:val="{1D9ECF79-8441-48F7-9DA1-A3497ACB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B5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5E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5E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5E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5E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E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E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E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E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5E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E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E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E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E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E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E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E65"/>
    <w:rPr>
      <w:rFonts w:eastAsiaTheme="majorEastAsia" w:cstheme="majorBidi"/>
      <w:color w:val="272727" w:themeColor="text1" w:themeTint="D8"/>
    </w:rPr>
  </w:style>
  <w:style w:type="paragraph" w:styleId="Title">
    <w:name w:val="Title"/>
    <w:basedOn w:val="Normal"/>
    <w:next w:val="Normal"/>
    <w:link w:val="TitleChar"/>
    <w:uiPriority w:val="10"/>
    <w:qFormat/>
    <w:rsid w:val="007B5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E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E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E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E65"/>
    <w:pPr>
      <w:spacing w:before="160"/>
      <w:jc w:val="center"/>
    </w:pPr>
    <w:rPr>
      <w:i/>
      <w:iCs/>
      <w:color w:val="404040" w:themeColor="text1" w:themeTint="BF"/>
    </w:rPr>
  </w:style>
  <w:style w:type="character" w:customStyle="1" w:styleId="QuoteChar">
    <w:name w:val="Quote Char"/>
    <w:basedOn w:val="DefaultParagraphFont"/>
    <w:link w:val="Quote"/>
    <w:uiPriority w:val="29"/>
    <w:rsid w:val="007B5E65"/>
    <w:rPr>
      <w:i/>
      <w:iCs/>
      <w:color w:val="404040" w:themeColor="text1" w:themeTint="BF"/>
    </w:rPr>
  </w:style>
  <w:style w:type="paragraph" w:styleId="ListParagraph">
    <w:name w:val="List Paragraph"/>
    <w:basedOn w:val="Normal"/>
    <w:uiPriority w:val="34"/>
    <w:qFormat/>
    <w:rsid w:val="007B5E65"/>
    <w:pPr>
      <w:ind w:left="720"/>
      <w:contextualSpacing/>
    </w:pPr>
  </w:style>
  <w:style w:type="character" w:styleId="IntenseEmphasis">
    <w:name w:val="Intense Emphasis"/>
    <w:basedOn w:val="DefaultParagraphFont"/>
    <w:uiPriority w:val="21"/>
    <w:qFormat/>
    <w:rsid w:val="007B5E65"/>
    <w:rPr>
      <w:i/>
      <w:iCs/>
      <w:color w:val="0F4761" w:themeColor="accent1" w:themeShade="BF"/>
    </w:rPr>
  </w:style>
  <w:style w:type="paragraph" w:styleId="IntenseQuote">
    <w:name w:val="Intense Quote"/>
    <w:basedOn w:val="Normal"/>
    <w:next w:val="Normal"/>
    <w:link w:val="IntenseQuoteChar"/>
    <w:uiPriority w:val="30"/>
    <w:qFormat/>
    <w:rsid w:val="007B5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5E65"/>
    <w:rPr>
      <w:i/>
      <w:iCs/>
      <w:color w:val="0F4761" w:themeColor="accent1" w:themeShade="BF"/>
    </w:rPr>
  </w:style>
  <w:style w:type="character" w:styleId="IntenseReference">
    <w:name w:val="Intense Reference"/>
    <w:basedOn w:val="DefaultParagraphFont"/>
    <w:uiPriority w:val="32"/>
    <w:qFormat/>
    <w:rsid w:val="007B5E65"/>
    <w:rPr>
      <w:b/>
      <w:bCs/>
      <w:smallCaps/>
      <w:color w:val="0F4761" w:themeColor="accent1" w:themeShade="BF"/>
      <w:spacing w:val="5"/>
    </w:rPr>
  </w:style>
  <w:style w:type="character" w:styleId="Hyperlink">
    <w:name w:val="Hyperlink"/>
    <w:basedOn w:val="DefaultParagraphFont"/>
    <w:uiPriority w:val="99"/>
    <w:unhideWhenUsed/>
    <w:rsid w:val="007B5E65"/>
    <w:rPr>
      <w:color w:val="467886" w:themeColor="hyperlink"/>
      <w:u w:val="single"/>
    </w:rPr>
  </w:style>
  <w:style w:type="character" w:styleId="UnresolvedMention">
    <w:name w:val="Unresolved Mention"/>
    <w:basedOn w:val="DefaultParagraphFont"/>
    <w:uiPriority w:val="99"/>
    <w:semiHidden/>
    <w:unhideWhenUsed/>
    <w:rsid w:val="007B5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zoom.com/hc/en/article?id=zm_kb&amp;sysparm_article=KB0061130" TargetMode="External"/><Relationship Id="rId13" Type="http://schemas.openxmlformats.org/officeDocument/2006/relationships/image" Target="media/image1.png"/><Relationship Id="rId18" Type="http://schemas.openxmlformats.org/officeDocument/2006/relationships/hyperlink" Target="https://support.zoom.com/hc/en/article?id=zm_kb&amp;sysparm_article=KB0060700" TargetMode="External"/><Relationship Id="rId3" Type="http://schemas.openxmlformats.org/officeDocument/2006/relationships/settings" Target="settings.xml"/><Relationship Id="rId21" Type="http://schemas.openxmlformats.org/officeDocument/2006/relationships/hyperlink" Target="https://support.zoom.com/hc/en/article?id=zm_kb&amp;sysparm_article=KB0063688" TargetMode="External"/><Relationship Id="rId7" Type="http://schemas.openxmlformats.org/officeDocument/2006/relationships/hyperlink" Target="https://zoom.us/download" TargetMode="External"/><Relationship Id="rId12" Type="http://schemas.openxmlformats.org/officeDocument/2006/relationships/hyperlink" Target="https://support.zoom.com/hc/en/article?id=zm_kb&amp;sysparm_article=KB0063688" TargetMode="External"/><Relationship Id="rId17" Type="http://schemas.openxmlformats.org/officeDocument/2006/relationships/hyperlink" Target="https://support.zoom.com/hc/en/article?id=zm_kb&amp;sysparm_article=KB006861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upport.zoom.com/hc/en/article?id=zm_kb&amp;sysparm_article=KB0063688"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s://www.zoom.com/en/products/collaboration-tools/" TargetMode="External"/><Relationship Id="rId11" Type="http://schemas.openxmlformats.org/officeDocument/2006/relationships/hyperlink" Target="https://support.zoom.com/hc/en/article?id=zm_kb&amp;sysparm_article=KB0064261" TargetMode="External"/><Relationship Id="rId24" Type="http://schemas.openxmlformats.org/officeDocument/2006/relationships/fontTable" Target="fontTable.xml"/><Relationship Id="rId5" Type="http://schemas.openxmlformats.org/officeDocument/2006/relationships/hyperlink" Target="https://support.zoom.com/hc/en/article?id=zm_kb&amp;sysparm_article=KB0060732" TargetMode="External"/><Relationship Id="rId15" Type="http://schemas.openxmlformats.org/officeDocument/2006/relationships/image" Target="media/image3.png"/><Relationship Id="rId23" Type="http://schemas.openxmlformats.org/officeDocument/2006/relationships/hyperlink" Target="https://support.zoom.com/hc/en/article?id=zm_kb&amp;sysparm_article=KB0060700" TargetMode="External"/><Relationship Id="rId10" Type="http://schemas.openxmlformats.org/officeDocument/2006/relationships/hyperlink" Target="https://app.zoom.us/wc/"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support.zoom.com/hc/en/article?id=zm_kb&amp;sysparm_article=KB0061130" TargetMode="External"/><Relationship Id="rId14" Type="http://schemas.openxmlformats.org/officeDocument/2006/relationships/image" Target="media/image2.png"/><Relationship Id="rId22" Type="http://schemas.openxmlformats.org/officeDocument/2006/relationships/hyperlink" Target="https://support.zoom.com/hc/en/article?id=zm_kb&amp;sysparm_article=KB0068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Kurtz</dc:creator>
  <cp:keywords/>
  <dc:description/>
  <cp:lastModifiedBy>Sherry Kurtz</cp:lastModifiedBy>
  <cp:revision>2</cp:revision>
  <dcterms:created xsi:type="dcterms:W3CDTF">2026-05-09T22:23:00Z</dcterms:created>
  <dcterms:modified xsi:type="dcterms:W3CDTF">2026-05-09T22:23:00Z</dcterms:modified>
</cp:coreProperties>
</file>